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B84DB8" w14:paraId="3752BF7B" w14:textId="77777777" w:rsidTr="00D75B18">
        <w:trPr>
          <w:trHeight w:val="416"/>
        </w:trPr>
        <w:tc>
          <w:tcPr>
            <w:tcW w:w="1696" w:type="dxa"/>
            <w:shd w:val="clear" w:color="auto" w:fill="000000" w:themeFill="text1"/>
          </w:tcPr>
          <w:p w14:paraId="3718E2E5" w14:textId="19BB6078" w:rsidR="00B84DB8" w:rsidRPr="000E7E9B" w:rsidRDefault="00B84DB8" w:rsidP="000E7E9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0E7E9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2"/>
              </w:rPr>
              <w:t>ワークシート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50C52CC1" w14:textId="2C507B71" w:rsidR="00B84DB8" w:rsidRPr="000E7E9B" w:rsidRDefault="00D75B18" w:rsidP="000E7E9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</w:rPr>
              <w:t>特典映像２　プラスチック実験集</w:t>
            </w:r>
          </w:p>
        </w:tc>
      </w:tr>
    </w:tbl>
    <w:p w14:paraId="7C0060F7" w14:textId="5945ECBE" w:rsidR="008E33C5" w:rsidRPr="000E7E9B" w:rsidRDefault="0021756F" w:rsidP="000E7E9B">
      <w:pPr>
        <w:spacing w:line="200" w:lineRule="exact"/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7AC75" wp14:editId="76B62CE7">
                <wp:simplePos x="0" y="0"/>
                <wp:positionH relativeFrom="column">
                  <wp:posOffset>3387256</wp:posOffset>
                </wp:positionH>
                <wp:positionV relativeFrom="paragraph">
                  <wp:posOffset>-876244</wp:posOffset>
                </wp:positionV>
                <wp:extent cx="882650" cy="1035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3059F" w14:textId="63CE73A4" w:rsidR="0021756F" w:rsidRPr="00411D33" w:rsidRDefault="0021756F" w:rsidP="0021756F">
                            <w:pP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67A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6.7pt;margin-top:-69pt;width:69.5pt;height:8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" filled="f" stroked="f" strokeweight=".5pt">
                <v:textbox>
                  <w:txbxContent>
                    <w:p w14:paraId="78F3059F" w14:textId="63CE73A4" w:rsidR="0021756F" w:rsidRPr="00411D33" w:rsidRDefault="0021756F" w:rsidP="0021756F">
                      <w:pPr>
                        <w:rPr>
                          <w:rFonts w:hint="eastAsia"/>
                          <w:color w:val="808080" w:themeColor="background1" w:themeShade="80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96"/>
                          <w:szCs w:val="96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 w:rsidR="00D75B1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D74F6" wp14:editId="7D37113E">
                <wp:simplePos x="0" y="0"/>
                <wp:positionH relativeFrom="column">
                  <wp:posOffset>5728970</wp:posOffset>
                </wp:positionH>
                <wp:positionV relativeFrom="paragraph">
                  <wp:posOffset>-325755</wp:posOffset>
                </wp:positionV>
                <wp:extent cx="3019425" cy="3333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31704" w14:textId="14B1196C" w:rsidR="00D75B18" w:rsidRPr="00D75B18" w:rsidRDefault="00D75B18" w:rsidP="00D75B18">
                            <w:pPr>
                              <w:adjustRightInd w:val="0"/>
                              <w:snapToGrid w:val="0"/>
                              <w:spacing w:beforeLines="10" w:before="36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5B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CD74F6" id="正方形/長方形 5" o:spid="_x0000_s1026" style="position:absolute;left:0;text-align:left;margin-left:451.1pt;margin-top:-25.65pt;width:237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" filled="f" strokecolor="black [3213]" strokeweight="1pt">
                <v:textbox>
                  <w:txbxContent>
                    <w:p w14:paraId="6A731704" w14:textId="14B1196C" w:rsidR="00D75B18" w:rsidRPr="00D75B18" w:rsidRDefault="00D75B18" w:rsidP="00D75B18">
                      <w:pPr>
                        <w:adjustRightInd w:val="0"/>
                        <w:snapToGrid w:val="0"/>
                        <w:spacing w:beforeLines="10" w:before="36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D75B18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="00D75B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E9A8D" wp14:editId="0F7B04D8">
                <wp:simplePos x="0" y="0"/>
                <wp:positionH relativeFrom="column">
                  <wp:posOffset>4500245</wp:posOffset>
                </wp:positionH>
                <wp:positionV relativeFrom="paragraph">
                  <wp:posOffset>-325755</wp:posOffset>
                </wp:positionV>
                <wp:extent cx="1228725" cy="3333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ACD07" w14:textId="17A16D49" w:rsidR="00D75B18" w:rsidRPr="00D75B18" w:rsidRDefault="00D75B18" w:rsidP="00D75B18">
                            <w:pPr>
                              <w:adjustRightInd w:val="0"/>
                              <w:snapToGrid w:val="0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D75B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３年　　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9E9A8D" id="正方形/長方形 4" o:spid="_x0000_s1028" style="position:absolute;left:0;text-align:left;margin-left:354.35pt;margin-top:-25.65pt;width:96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" filled="f" strokecolor="black [3213]" strokeweight="1pt">
                <v:textbox>
                  <w:txbxContent>
                    <w:p w14:paraId="10DACD07" w14:textId="17A16D49" w:rsidR="00D75B18" w:rsidRPr="00D75B18" w:rsidRDefault="00D75B18" w:rsidP="00D75B18">
                      <w:pPr>
                        <w:adjustRightInd w:val="0"/>
                        <w:snapToGrid w:val="0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D75B1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３年　　組</w:t>
                      </w:r>
                    </w:p>
                  </w:txbxContent>
                </v:textbox>
              </v:rect>
            </w:pict>
          </mc:Fallback>
        </mc:AlternateContent>
      </w:r>
    </w:p>
    <w:p w14:paraId="4C8A0C47" w14:textId="742562A3" w:rsidR="008308EA" w:rsidRPr="000E7E9B" w:rsidRDefault="008308EA" w:rsidP="008308EA">
      <w:pPr>
        <w:jc w:val="right"/>
        <w:rPr>
          <w:rFonts w:ascii="メイリオ" w:eastAsia="メイリオ" w:hAnsi="メイリオ"/>
          <w:sz w:val="18"/>
          <w:szCs w:val="18"/>
        </w:rPr>
      </w:pPr>
      <w:r w:rsidRPr="000E7E9B">
        <w:rPr>
          <w:rFonts w:ascii="メイリオ" w:eastAsia="メイリオ" w:hAnsi="メイリオ" w:hint="eastAsia"/>
          <w:sz w:val="18"/>
          <w:szCs w:val="18"/>
        </w:rPr>
        <w:t xml:space="preserve">（　　　</w:t>
      </w:r>
      <w:r w:rsidR="006B561C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0E7E9B">
        <w:rPr>
          <w:rFonts w:ascii="メイリオ" w:eastAsia="メイリオ" w:hAnsi="メイリオ" w:hint="eastAsia"/>
          <w:sz w:val="18"/>
          <w:szCs w:val="18"/>
        </w:rPr>
        <w:t>年　　月　　日　記入）</w:t>
      </w:r>
    </w:p>
    <w:p w14:paraId="15809FBB" w14:textId="4ABD1836" w:rsidR="00D75B18" w:rsidRPr="00407958" w:rsidRDefault="000E7E9B" w:rsidP="00D75B18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407958">
        <w:rPr>
          <w:rFonts w:ascii="ＭＳ Ｐゴシック" w:eastAsia="ＭＳ Ｐゴシック" w:hAnsi="ＭＳ Ｐゴシック" w:hint="eastAsia"/>
        </w:rPr>
        <w:t>●</w:t>
      </w:r>
      <w:r w:rsidR="00D75B18" w:rsidRPr="00407958">
        <w:rPr>
          <w:rFonts w:ascii="ＭＳ Ｐゴシック" w:eastAsia="ＭＳ Ｐゴシック" w:hAnsi="ＭＳ Ｐゴシック" w:hint="eastAsia"/>
          <w:sz w:val="20"/>
          <w:szCs w:val="20"/>
        </w:rPr>
        <w:t>下の表の空いているところに、あてはまる語句を入れて、プラスチックの種類や性質・用途についてまとめておきましょう。</w:t>
      </w:r>
    </w:p>
    <w:p w14:paraId="2584CA40" w14:textId="5356A915" w:rsidR="005A2C26" w:rsidRDefault="00584F90" w:rsidP="00D75B18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407958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E7916" wp14:editId="549376C8">
                <wp:simplePos x="0" y="0"/>
                <wp:positionH relativeFrom="column">
                  <wp:posOffset>1604645</wp:posOffset>
                </wp:positionH>
                <wp:positionV relativeFrom="paragraph">
                  <wp:posOffset>42545</wp:posOffset>
                </wp:positionV>
                <wp:extent cx="504825" cy="142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2EA88E" id="正方形/長方形 1" o:spid="_x0000_s1026" style="position:absolute;left:0;text-align:left;margin-left:126.35pt;margin-top:3.35pt;width:39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" filled="f" strokecolor="black [3213]" strokeweight="1pt"/>
            </w:pict>
          </mc:Fallback>
        </mc:AlternateContent>
      </w:r>
      <w:r w:rsidR="00D75B18" w:rsidRPr="00407958">
        <w:rPr>
          <w:rFonts w:ascii="ＭＳ Ｐゴシック" w:eastAsia="ＭＳ Ｐゴシック" w:hAnsi="ＭＳ Ｐゴシック" w:hint="eastAsia"/>
          <w:sz w:val="20"/>
          <w:szCs w:val="20"/>
        </w:rPr>
        <w:t>書き入れる語句は</w:t>
      </w:r>
      <w:r w:rsidR="00D75B18" w:rsidRPr="00407958">
        <w:rPr>
          <w:rFonts w:ascii="ＭＳ Ｐゴシック" w:eastAsia="ＭＳ Ｐゴシック" w:hAnsi="ＭＳ Ｐゴシック"/>
          <w:sz w:val="20"/>
          <w:szCs w:val="20"/>
        </w:rPr>
        <w:t>2ページの</w:t>
      </w:r>
      <w:r w:rsidRPr="00407958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D75B18" w:rsidRPr="00407958">
        <w:rPr>
          <w:rFonts w:ascii="ＭＳ Ｐゴシック" w:eastAsia="ＭＳ Ｐゴシック" w:hAnsi="ＭＳ Ｐゴシック"/>
          <w:sz w:val="20"/>
          <w:szCs w:val="20"/>
        </w:rPr>
        <w:tab/>
        <w:t>から選びましょう。</w:t>
      </w:r>
    </w:p>
    <w:p w14:paraId="7119B8B7" w14:textId="77777777" w:rsidR="00407958" w:rsidRPr="00407958" w:rsidRDefault="00407958" w:rsidP="00D75B18">
      <w:pPr>
        <w:jc w:val="left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2409"/>
        <w:gridCol w:w="2694"/>
        <w:gridCol w:w="4499"/>
      </w:tblGrid>
      <w:tr w:rsidR="00D75B18" w:rsidRPr="00407958" w14:paraId="50703DD3" w14:textId="77777777" w:rsidTr="0055112D">
        <w:trPr>
          <w:trHeight w:val="552"/>
        </w:trPr>
        <w:tc>
          <w:tcPr>
            <w:tcW w:w="1555" w:type="dxa"/>
            <w:shd w:val="clear" w:color="auto" w:fill="D9D9D9" w:themeFill="background1" w:themeFillShade="D9"/>
          </w:tcPr>
          <w:p w14:paraId="5DB4156F" w14:textId="7E7336FB" w:rsidR="00D75B18" w:rsidRPr="00407958" w:rsidRDefault="00D75B18" w:rsidP="00D75B18">
            <w:pPr>
              <w:adjustRightInd w:val="0"/>
              <w:snapToGrid w:val="0"/>
              <w:spacing w:beforeLines="20" w:before="7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記号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A71D50" w14:textId="16599EB5" w:rsidR="00D75B18" w:rsidRPr="00407958" w:rsidRDefault="00D75B18" w:rsidP="00D75B18">
            <w:pPr>
              <w:adjustRightInd w:val="0"/>
              <w:snapToGrid w:val="0"/>
              <w:spacing w:beforeLines="10" w:before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0795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5B18" w:rsidRPr="00407958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めい</w:t>
                  </w:r>
                </w:rt>
                <w:rubyBase>
                  <w:r w:rsidR="00D75B18" w:rsidRPr="0040795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5B18" w:rsidRPr="00407958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</w:t>
                  </w:r>
                </w:rt>
                <w:rubyBase>
                  <w:r w:rsidR="00D75B18" w:rsidRPr="0040795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称</w:t>
                  </w:r>
                </w:rubyBase>
              </w:ruby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061C65AD" w14:textId="5AB8BD69" w:rsidR="00D75B18" w:rsidRPr="00407958" w:rsidRDefault="00D75B18" w:rsidP="00D75B18">
            <w:pPr>
              <w:adjustRightInd w:val="0"/>
              <w:snapToGrid w:val="0"/>
              <w:spacing w:beforeLines="20" w:before="7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性質</w:t>
            </w:r>
          </w:p>
        </w:tc>
        <w:tc>
          <w:tcPr>
            <w:tcW w:w="4499" w:type="dxa"/>
            <w:shd w:val="clear" w:color="auto" w:fill="D9D9D9" w:themeFill="background1" w:themeFillShade="D9"/>
          </w:tcPr>
          <w:p w14:paraId="0A7548A3" w14:textId="0202F6AF" w:rsidR="00D75B18" w:rsidRPr="00407958" w:rsidRDefault="0021756F" w:rsidP="00D75B18">
            <w:pPr>
              <w:adjustRightInd w:val="0"/>
              <w:snapToGrid w:val="0"/>
              <w:spacing w:beforeLines="10" w:before="3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おもな</w:t>
            </w:r>
            <w:r w:rsidR="00D75B18" w:rsidRPr="0040795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5B18" w:rsidRPr="00407958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</w:t>
                  </w:r>
                </w:rt>
                <w:rubyBase>
                  <w:r w:rsidR="00D75B18" w:rsidRPr="0040795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</w:t>
                  </w:r>
                </w:rubyBase>
              </w:ruby>
            </w:r>
            <w:r w:rsidR="00D75B18" w:rsidRPr="0040795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5B18" w:rsidRPr="00407958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</w:t>
                  </w:r>
                </w:rt>
                <w:rubyBase>
                  <w:r w:rsidR="00D75B18" w:rsidRPr="0040795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途</w:t>
                  </w:r>
                </w:rubyBase>
              </w:ruby>
            </w:r>
          </w:p>
        </w:tc>
      </w:tr>
      <w:tr w:rsidR="00D75B18" w:rsidRPr="00407958" w14:paraId="22135796" w14:textId="77777777" w:rsidTr="0055112D">
        <w:trPr>
          <w:trHeight w:val="713"/>
        </w:trPr>
        <w:tc>
          <w:tcPr>
            <w:tcW w:w="1555" w:type="dxa"/>
            <w:vMerge w:val="restart"/>
          </w:tcPr>
          <w:p w14:paraId="7D00B2B9" w14:textId="2A341549" w:rsidR="00D75B18" w:rsidRPr="00407958" w:rsidRDefault="002E2660" w:rsidP="0055112D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　　　　　　）</w:t>
            </w:r>
          </w:p>
        </w:tc>
        <w:tc>
          <w:tcPr>
            <w:tcW w:w="2835" w:type="dxa"/>
            <w:vMerge w:val="restart"/>
          </w:tcPr>
          <w:p w14:paraId="1ED552B4" w14:textId="5B87366C" w:rsidR="00D75B18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ポリエチレン</w:t>
            </w:r>
          </w:p>
        </w:tc>
        <w:tc>
          <w:tcPr>
            <w:tcW w:w="2409" w:type="dxa"/>
            <w:vMerge w:val="restart"/>
          </w:tcPr>
          <w:p w14:paraId="1785143A" w14:textId="7E48F0B5" w:rsidR="00D75B18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/>
                <w:sz w:val="22"/>
              </w:rPr>
              <w:t>軽くて、油や薬品に強い。</w:t>
            </w:r>
          </w:p>
        </w:tc>
        <w:tc>
          <w:tcPr>
            <w:tcW w:w="2694" w:type="dxa"/>
          </w:tcPr>
          <w:p w14:paraId="42EA21D7" w14:textId="3043F4B2" w:rsidR="00D75B18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低密度ポリエチレン</w:t>
            </w:r>
          </w:p>
          <w:p w14:paraId="78D281A7" w14:textId="3A0F2988" w:rsidR="00D75B18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（やわらかい）</w:t>
            </w:r>
          </w:p>
        </w:tc>
        <w:tc>
          <w:tcPr>
            <w:tcW w:w="4499" w:type="dxa"/>
          </w:tcPr>
          <w:p w14:paraId="2E551FDD" w14:textId="5B3E37B4" w:rsidR="00D75B18" w:rsidRPr="00407958" w:rsidRDefault="0055112D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270843"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>容器のふた</w:t>
            </w:r>
            <w:r w:rsidR="00270843" w:rsidRPr="00407958">
              <w:rPr>
                <w:rFonts w:ascii="ＭＳ Ｐゴシック" w:eastAsia="ＭＳ Ｐゴシック" w:hAnsi="ＭＳ Ｐゴシック" w:hint="eastAsia"/>
                <w:color w:val="EF0010"/>
                <w:sz w:val="22"/>
              </w:rPr>
              <w:t xml:space="preserve">　 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B4B82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   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）、食品の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ふくろ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袋</w:t>
                  </w:r>
                </w:rubyBase>
              </w:ruby>
            </w:r>
            <w:r w:rsidR="00350CB1" w:rsidRPr="00407958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</w:p>
          <w:p w14:paraId="3EC4E1B3" w14:textId="41673614" w:rsidR="00350CB1" w:rsidRPr="00407958" w:rsidRDefault="00350CB1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食品ラップ</w:t>
            </w:r>
          </w:p>
        </w:tc>
      </w:tr>
      <w:tr w:rsidR="00D75B18" w:rsidRPr="00407958" w14:paraId="3AF28FDC" w14:textId="77777777" w:rsidTr="0055112D">
        <w:trPr>
          <w:trHeight w:val="712"/>
        </w:trPr>
        <w:tc>
          <w:tcPr>
            <w:tcW w:w="1555" w:type="dxa"/>
            <w:vMerge/>
          </w:tcPr>
          <w:p w14:paraId="47608B84" w14:textId="77777777" w:rsidR="00D75B18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Merge/>
          </w:tcPr>
          <w:p w14:paraId="5DD51DF2" w14:textId="77777777" w:rsidR="00D75B18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9" w:type="dxa"/>
            <w:vMerge/>
          </w:tcPr>
          <w:p w14:paraId="5EE98731" w14:textId="77777777" w:rsidR="00D75B18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4" w:type="dxa"/>
          </w:tcPr>
          <w:p w14:paraId="301DBF66" w14:textId="5EDFFEBA" w:rsidR="00D75B18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高密度ポリエチレン</w:t>
            </w:r>
          </w:p>
          <w:p w14:paraId="53EAA255" w14:textId="00447F9B" w:rsidR="00D75B18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（強度に優れる）</w:t>
            </w:r>
          </w:p>
        </w:tc>
        <w:tc>
          <w:tcPr>
            <w:tcW w:w="4499" w:type="dxa"/>
          </w:tcPr>
          <w:p w14:paraId="6B566F18" w14:textId="3810094C" w:rsidR="0055112D" w:rsidRPr="00407958" w:rsidRDefault="0055112D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r w:rsidR="00270843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70843"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>レジ袋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70843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 </w:t>
            </w:r>
            <w:r w:rsidR="00BB4B82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B4B82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）、</w:t>
            </w:r>
          </w:p>
          <w:p w14:paraId="6B62736A" w14:textId="13167479" w:rsidR="00D75B18" w:rsidRPr="00407958" w:rsidRDefault="0055112D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シャンプーの容器、ポリタンク</w:t>
            </w:r>
          </w:p>
        </w:tc>
      </w:tr>
      <w:tr w:rsidR="00D75B18" w:rsidRPr="00407958" w14:paraId="7C803A5A" w14:textId="77777777" w:rsidTr="0055112D">
        <w:trPr>
          <w:trHeight w:val="977"/>
        </w:trPr>
        <w:tc>
          <w:tcPr>
            <w:tcW w:w="1555" w:type="dxa"/>
          </w:tcPr>
          <w:p w14:paraId="5B13DAE0" w14:textId="637431B9" w:rsidR="00D75B18" w:rsidRPr="00407958" w:rsidRDefault="0055112D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ＰＰ</w:t>
            </w:r>
          </w:p>
        </w:tc>
        <w:tc>
          <w:tcPr>
            <w:tcW w:w="2835" w:type="dxa"/>
          </w:tcPr>
          <w:p w14:paraId="23C0A4DC" w14:textId="291832EA" w:rsidR="00D75B18" w:rsidRPr="00407958" w:rsidRDefault="001421B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）</w:t>
            </w:r>
          </w:p>
        </w:tc>
        <w:tc>
          <w:tcPr>
            <w:tcW w:w="5103" w:type="dxa"/>
            <w:gridSpan w:val="2"/>
          </w:tcPr>
          <w:p w14:paraId="7F5B8AFD" w14:textId="77777777" w:rsidR="004E5A3F" w:rsidRPr="00407958" w:rsidRDefault="00D75B1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/>
                <w:sz w:val="22"/>
              </w:rPr>
              <w:t>PEに比べ（</w:t>
            </w:r>
            <w:r w:rsidR="00270843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270843"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>熱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ab/>
            </w:r>
            <w:r w:rsidR="00270843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E5A3F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>）に強く、100℃でも変形</w:t>
            </w:r>
          </w:p>
          <w:p w14:paraId="30814B76" w14:textId="75F011A7" w:rsidR="00D75B18" w:rsidRPr="00407958" w:rsidRDefault="00D75B18" w:rsidP="004E5A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/>
                <w:sz w:val="22"/>
              </w:rPr>
              <w:t>しない。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折り曲げても割れにくい。</w:t>
            </w:r>
          </w:p>
        </w:tc>
        <w:tc>
          <w:tcPr>
            <w:tcW w:w="4499" w:type="dxa"/>
          </w:tcPr>
          <w:p w14:paraId="27795FD1" w14:textId="77777777" w:rsidR="00350CB1" w:rsidRPr="00407958" w:rsidRDefault="00350CB1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 xml:space="preserve">自動車のバンパー </w:t>
            </w:r>
            <w:r w:rsidRPr="00407958">
              <w:rPr>
                <w:rFonts w:ascii="ＭＳ Ｐゴシック" w:eastAsia="ＭＳ Ｐゴシック" w:hAnsi="ＭＳ Ｐゴシック" w:hint="eastAsia"/>
                <w:color w:val="EF0010"/>
                <w:sz w:val="22"/>
              </w:rPr>
              <w:t xml:space="preserve"> 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）、家電部品</w:t>
            </w:r>
            <w:r w:rsidR="0055112D" w:rsidRPr="00407958">
              <w:rPr>
                <w:rFonts w:ascii="ＭＳ Ｐゴシック" w:eastAsia="ＭＳ Ｐゴシック" w:hAnsi="ＭＳ Ｐゴシック"/>
                <w:sz w:val="22"/>
              </w:rPr>
              <w:t>、</w:t>
            </w:r>
          </w:p>
          <w:p w14:paraId="6B38C8E7" w14:textId="2B84CCC5" w:rsidR="0055112D" w:rsidRPr="00407958" w:rsidRDefault="00350CB1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コンテナ、</w:t>
            </w:r>
            <w:r w:rsidR="00150FC6"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50FC6" w:rsidRPr="00407958">
                    <w:rPr>
                      <w:rFonts w:ascii="ＭＳ Ｐゴシック" w:eastAsia="ＭＳ Ｐゴシック" w:hAnsi="ＭＳ Ｐゴシック"/>
                      <w:sz w:val="11"/>
                    </w:rPr>
                    <w:t>い</w:t>
                  </w:r>
                </w:rt>
                <w:rubyBase>
                  <w:r w:rsidR="00150FC6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医</w:t>
                  </w:r>
                </w:rubyBase>
              </w:ruby>
            </w:r>
            <w:r w:rsidR="00150FC6"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50FC6" w:rsidRPr="00407958">
                    <w:rPr>
                      <w:rFonts w:ascii="ＭＳ Ｐゴシック" w:eastAsia="ＭＳ Ｐゴシック" w:hAnsi="ＭＳ Ｐゴシック"/>
                      <w:sz w:val="11"/>
                    </w:rPr>
                    <w:t>りょう</w:t>
                  </w:r>
                </w:rt>
                <w:rubyBase>
                  <w:r w:rsidR="00150FC6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療</w:t>
                  </w:r>
                </w:rubyBase>
              </w:ruby>
            </w:r>
            <w:r w:rsidR="00150FC6" w:rsidRPr="00407958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</w:p>
        </w:tc>
      </w:tr>
      <w:tr w:rsidR="00BB79BF" w:rsidRPr="00407958" w14:paraId="3F444520" w14:textId="77777777" w:rsidTr="00695725">
        <w:trPr>
          <w:trHeight w:val="981"/>
        </w:trPr>
        <w:tc>
          <w:tcPr>
            <w:tcW w:w="1555" w:type="dxa"/>
          </w:tcPr>
          <w:p w14:paraId="00264372" w14:textId="01F9E7A4" w:rsidR="00BB79BF" w:rsidRPr="00407958" w:rsidRDefault="002E2660" w:rsidP="00695725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　　　　　　）</w:t>
            </w:r>
          </w:p>
        </w:tc>
        <w:tc>
          <w:tcPr>
            <w:tcW w:w="2835" w:type="dxa"/>
          </w:tcPr>
          <w:p w14:paraId="56F60CDB" w14:textId="77777777" w:rsidR="00BB79BF" w:rsidRPr="00407958" w:rsidRDefault="00BB79BF" w:rsidP="0069572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/>
                <w:sz w:val="22"/>
              </w:rPr>
              <w:t>ポリ塩化ビニル</w:t>
            </w:r>
          </w:p>
        </w:tc>
        <w:tc>
          <w:tcPr>
            <w:tcW w:w="5103" w:type="dxa"/>
            <w:gridSpan w:val="2"/>
          </w:tcPr>
          <w:p w14:paraId="3858205A" w14:textId="77777777" w:rsidR="00BB79BF" w:rsidRPr="00407958" w:rsidRDefault="00BB79BF" w:rsidP="0069572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燃えにくく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B79BF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じょう</w:t>
                  </w:r>
                </w:rt>
                <w:rubyBase>
                  <w:r w:rsidR="00BB79BF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丈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B79BF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ぶ</w:t>
                  </w:r>
                </w:rt>
                <w:rubyBase>
                  <w:r w:rsidR="00BB79BF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夫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。作り方によって（　</w:t>
            </w:r>
            <w:r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>やわらかさ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 xml:space="preserve">  )を</w:t>
            </w:r>
          </w:p>
          <w:p w14:paraId="27DDE90D" w14:textId="77777777" w:rsidR="00BB79BF" w:rsidRPr="00407958" w:rsidRDefault="00BB79BF" w:rsidP="0069572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変えることができる。</w:t>
            </w:r>
          </w:p>
        </w:tc>
        <w:tc>
          <w:tcPr>
            <w:tcW w:w="4499" w:type="dxa"/>
          </w:tcPr>
          <w:p w14:paraId="07424EB9" w14:textId="77777777" w:rsidR="00BB79BF" w:rsidRPr="00407958" w:rsidRDefault="00BB79BF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>電気コード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 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）、ホース、食品ラップ</w:t>
            </w:r>
          </w:p>
          <w:p w14:paraId="15D2CF20" w14:textId="77777777" w:rsidR="00BB79BF" w:rsidRPr="00407958" w:rsidRDefault="00BB79BF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サッシ、パイプ（水道管など）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  <w:p w14:paraId="5360AFC7" w14:textId="77777777" w:rsidR="00BB79BF" w:rsidRPr="00407958" w:rsidRDefault="00BB79BF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</w:tc>
      </w:tr>
      <w:tr w:rsidR="0055112D" w:rsidRPr="00407958" w14:paraId="05849A56" w14:textId="77777777" w:rsidTr="0055112D">
        <w:trPr>
          <w:trHeight w:val="1119"/>
        </w:trPr>
        <w:tc>
          <w:tcPr>
            <w:tcW w:w="1555" w:type="dxa"/>
          </w:tcPr>
          <w:p w14:paraId="5E4B9963" w14:textId="718BBE66" w:rsidR="0055112D" w:rsidRPr="00407958" w:rsidRDefault="0055112D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ＰＳ</w:t>
            </w:r>
          </w:p>
        </w:tc>
        <w:tc>
          <w:tcPr>
            <w:tcW w:w="2835" w:type="dxa"/>
          </w:tcPr>
          <w:p w14:paraId="15484D33" w14:textId="516A3498" w:rsidR="0055112D" w:rsidRPr="00407958" w:rsidRDefault="001421B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）</w:t>
            </w:r>
          </w:p>
        </w:tc>
        <w:tc>
          <w:tcPr>
            <w:tcW w:w="5103" w:type="dxa"/>
            <w:gridSpan w:val="2"/>
          </w:tcPr>
          <w:p w14:paraId="018CC75C" w14:textId="77CFFD0B" w:rsidR="0055112D" w:rsidRPr="00407958" w:rsidRDefault="0055112D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ガラスのような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とう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透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めい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明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せい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性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。折り曲げると割れやすい。</w:t>
            </w:r>
          </w:p>
          <w:p w14:paraId="11C65607" w14:textId="0385F270" w:rsidR="0055112D" w:rsidRPr="00407958" w:rsidRDefault="0055112D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/>
                <w:sz w:val="22"/>
              </w:rPr>
              <w:t>(</w:t>
            </w:r>
            <w:r w:rsidR="00270843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70843"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>発泡材料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 xml:space="preserve">   ）にもなる。</w:t>
            </w:r>
          </w:p>
        </w:tc>
        <w:tc>
          <w:tcPr>
            <w:tcW w:w="4499" w:type="dxa"/>
          </w:tcPr>
          <w:p w14:paraId="4D285219" w14:textId="5A4167ED" w:rsidR="0055112D" w:rsidRPr="00407958" w:rsidRDefault="0055112D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270843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BB4B82" w:rsidRPr="00407958">
              <w:rPr>
                <w:rFonts w:ascii="ＭＳ Ｐゴシック" w:eastAsia="ＭＳ Ｐゴシック" w:hAnsi="ＭＳ Ｐゴシック" w:cs="ＭＳ 明朝"/>
                <w:color w:val="FFFFFF" w:themeColor="background1"/>
                <w:sz w:val="26"/>
              </w:rPr>
              <w:t>DVD</w:t>
            </w:r>
            <w:r w:rsidR="00BB4B82" w:rsidRPr="00407958">
              <w:rPr>
                <w:rFonts w:ascii="ＭＳ Ｐゴシック" w:eastAsia="ＭＳ Ｐゴシック" w:hAnsi="ＭＳ Ｐゴシック" w:cs="ＭＳ 明朝" w:hint="eastAsia"/>
                <w:color w:val="FFFFFF" w:themeColor="background1"/>
                <w:sz w:val="26"/>
              </w:rPr>
              <w:t>・CD</w:t>
            </w:r>
            <w:r w:rsidR="00BB4B82" w:rsidRPr="00407958">
              <w:rPr>
                <w:rFonts w:ascii="ＭＳ Ｐゴシック" w:eastAsia="ＭＳ Ｐゴシック" w:hAnsi="ＭＳ Ｐゴシック"/>
                <w:color w:val="FFFFFF" w:themeColor="background1"/>
                <w:sz w:val="24"/>
              </w:rPr>
              <w:t>ケース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>）、プラモデル、</w:t>
            </w:r>
          </w:p>
          <w:p w14:paraId="00DEFC60" w14:textId="35503DC2" w:rsidR="0055112D" w:rsidRPr="00407958" w:rsidRDefault="0055112D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食品トレー、</w:t>
            </w:r>
            <w:r w:rsidR="00E50557" w:rsidRPr="00407958">
              <w:rPr>
                <w:rFonts w:ascii="ＭＳ Ｐゴシック" w:eastAsia="ＭＳ Ｐゴシック" w:hAnsi="ＭＳ Ｐゴシック" w:hint="eastAsia"/>
                <w:sz w:val="22"/>
              </w:rPr>
              <w:t>こん</w:t>
            </w:r>
            <w:r w:rsidR="00E50557" w:rsidRPr="00407958">
              <w:rPr>
                <w:rFonts w:ascii="ＭＳ Ｐゴシック" w:eastAsia="ＭＳ Ｐゴシック" w:hAnsi="ＭＳ Ｐゴシック"/>
                <w:sz w:val="22"/>
              </w:rPr>
              <w:t>包</w:t>
            </w:r>
            <w:r w:rsidR="00E50557"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50557" w:rsidRPr="00407958">
                    <w:rPr>
                      <w:rFonts w:ascii="ＭＳ Ｐゴシック" w:eastAsia="ＭＳ Ｐゴシック" w:hAnsi="ＭＳ Ｐゴシック"/>
                      <w:sz w:val="11"/>
                    </w:rPr>
                    <w:t>かん</w:t>
                  </w:r>
                </w:rt>
                <w:rubyBase>
                  <w:r w:rsidR="00E50557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緩</w:t>
                  </w:r>
                </w:rubyBase>
              </w:ruby>
            </w:r>
            <w:r w:rsidR="00E50557"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50557" w:rsidRPr="00407958">
                    <w:rPr>
                      <w:rFonts w:ascii="ＭＳ Ｐゴシック" w:eastAsia="ＭＳ Ｐゴシック" w:hAnsi="ＭＳ Ｐゴシック"/>
                      <w:sz w:val="11"/>
                    </w:rPr>
                    <w:t>しょう</w:t>
                  </w:r>
                </w:rt>
                <w:rubyBase>
                  <w:r w:rsidR="00E50557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衝</w:t>
                  </w:r>
                </w:rubyBase>
              </w:ruby>
            </w:r>
            <w:r w:rsidR="00E50557"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50557" w:rsidRPr="00407958">
                    <w:rPr>
                      <w:rFonts w:ascii="ＭＳ Ｐゴシック" w:eastAsia="ＭＳ Ｐゴシック" w:hAnsi="ＭＳ Ｐゴシック"/>
                      <w:sz w:val="11"/>
                    </w:rPr>
                    <w:t>ざい</w:t>
                  </w:r>
                </w:rt>
                <w:rubyBase>
                  <w:r w:rsidR="00E50557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材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はっ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発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ぽう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泡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スチロール）</w:t>
            </w:r>
          </w:p>
        </w:tc>
      </w:tr>
      <w:tr w:rsidR="0055112D" w:rsidRPr="00407958" w14:paraId="4551B68A" w14:textId="77777777" w:rsidTr="0055112D">
        <w:trPr>
          <w:trHeight w:val="838"/>
        </w:trPr>
        <w:tc>
          <w:tcPr>
            <w:tcW w:w="1555" w:type="dxa"/>
          </w:tcPr>
          <w:p w14:paraId="4B219635" w14:textId="74B04D35" w:rsidR="0055112D" w:rsidRPr="00407958" w:rsidRDefault="002E2660" w:rsidP="0055112D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　　　　　　）</w:t>
            </w:r>
          </w:p>
        </w:tc>
        <w:tc>
          <w:tcPr>
            <w:tcW w:w="2835" w:type="dxa"/>
          </w:tcPr>
          <w:p w14:paraId="628C40BB" w14:textId="4CE26901" w:rsidR="0055112D" w:rsidRPr="00407958" w:rsidRDefault="001421B8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（　　</w:t>
            </w:r>
            <w:bookmarkStart w:id="0" w:name="_GoBack"/>
            <w:r w:rsidRPr="0040795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bookmarkEnd w:id="0"/>
            <w:r w:rsidRPr="0040795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　　　　　　）</w:t>
            </w:r>
            <w:r w:rsidR="00270843"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>テレフタラート</w:t>
            </w:r>
          </w:p>
        </w:tc>
        <w:tc>
          <w:tcPr>
            <w:tcW w:w="5103" w:type="dxa"/>
            <w:gridSpan w:val="2"/>
          </w:tcPr>
          <w:p w14:paraId="1155F09A" w14:textId="5D2F3131" w:rsidR="0055112D" w:rsidRPr="00407958" w:rsidRDefault="0055112D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うす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薄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く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とう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透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めい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明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な（</w:t>
            </w:r>
            <w:r w:rsidR="00270843"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270843"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 xml:space="preserve">容器　</w:t>
            </w:r>
            <w:r w:rsidR="00270843" w:rsidRPr="00407958">
              <w:rPr>
                <w:rFonts w:ascii="ＭＳ Ｐゴシック" w:eastAsia="ＭＳ Ｐゴシック" w:hAnsi="ＭＳ Ｐゴシック" w:hint="eastAsia"/>
                <w:color w:val="EF0010"/>
                <w:sz w:val="22"/>
              </w:rPr>
              <w:t xml:space="preserve">　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t>）が作りやすい。</w:t>
            </w:r>
          </w:p>
          <w:p w14:paraId="399C3FD8" w14:textId="0FB269EA" w:rsidR="0055112D" w:rsidRPr="00407958" w:rsidRDefault="0055112D" w:rsidP="0055112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うす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薄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くても</w:t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じょう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丈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ぶ</w:t>
                  </w:r>
                </w:rt>
                <w:rubyBase>
                  <w:r w:rsidR="0055112D" w:rsidRPr="00407958">
                    <w:rPr>
                      <w:rFonts w:ascii="ＭＳ Ｐゴシック" w:eastAsia="ＭＳ Ｐゴシック" w:hAnsi="ＭＳ Ｐゴシック"/>
                      <w:sz w:val="22"/>
                    </w:rPr>
                    <w:t>夫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でやぶれにくい。</w:t>
            </w:r>
          </w:p>
        </w:tc>
        <w:tc>
          <w:tcPr>
            <w:tcW w:w="4499" w:type="dxa"/>
          </w:tcPr>
          <w:p w14:paraId="5902E126" w14:textId="77777777" w:rsidR="00350CB1" w:rsidRPr="00407958" w:rsidRDefault="004E5A3F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55112D" w:rsidRPr="00407958">
              <w:rPr>
                <w:rFonts w:ascii="ＭＳ Ｐゴシック" w:eastAsia="ＭＳ Ｐゴシック" w:hAnsi="ＭＳ Ｐゴシック" w:hint="eastAsia"/>
                <w:color w:val="FFFFFF" w:themeColor="background1"/>
                <w:sz w:val="22"/>
              </w:rPr>
              <w:t>ペットボトル</w:t>
            </w:r>
            <w:r w:rsidRPr="00407958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　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）</w:t>
            </w:r>
            <w:r w:rsidR="0055112D" w:rsidRPr="00407958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2F546B2D" w14:textId="1043748F" w:rsidR="00205B16" w:rsidRPr="00407958" w:rsidRDefault="00350CB1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卵</w:t>
            </w:r>
            <w:r w:rsidR="00205B16" w:rsidRPr="00407958">
              <w:rPr>
                <w:rFonts w:ascii="ＭＳ Ｐゴシック" w:eastAsia="ＭＳ Ｐゴシック" w:hAnsi="ＭＳ Ｐゴシック" w:hint="eastAsia"/>
                <w:sz w:val="22"/>
              </w:rPr>
              <w:t>ケース、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総菜</w:t>
            </w:r>
            <w:r w:rsidR="00205B16" w:rsidRPr="00407958">
              <w:rPr>
                <w:rFonts w:ascii="ＭＳ Ｐゴシック" w:eastAsia="ＭＳ Ｐゴシック" w:hAnsi="ＭＳ Ｐゴシック" w:hint="eastAsia"/>
                <w:sz w:val="22"/>
              </w:rPr>
              <w:t>・サラダ・ケーキなど</w:t>
            </w: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の容器</w:t>
            </w:r>
            <w:r w:rsidR="0055112D" w:rsidRPr="0040795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</w:p>
          <w:p w14:paraId="3A4A0940" w14:textId="30A1194D" w:rsidR="0055112D" w:rsidRPr="00407958" w:rsidRDefault="00150FC6" w:rsidP="00407958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2"/>
              </w:rPr>
              <w:t>包装フィルム</w:t>
            </w:r>
            <w:r w:rsidR="0055112D" w:rsidRPr="00407958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</w:tc>
      </w:tr>
    </w:tbl>
    <w:p w14:paraId="1C575249" w14:textId="5CFC841A" w:rsidR="00584F90" w:rsidRPr="00407958" w:rsidRDefault="00584F90" w:rsidP="00D75B18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E64B229" w14:textId="16B07DD6" w:rsidR="00584F90" w:rsidRPr="00407958" w:rsidRDefault="00584F90" w:rsidP="00D75B18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407958">
        <w:rPr>
          <w:rFonts w:ascii="ＭＳ Ｐゴシック" w:eastAsia="ＭＳ Ｐゴシック" w:hAnsi="ＭＳ Ｐゴシック" w:hint="eastAsia"/>
          <w:sz w:val="20"/>
          <w:szCs w:val="20"/>
        </w:rPr>
        <w:t>●表に書き入れる語句は以下から選びましょう。</w:t>
      </w:r>
      <w:r w:rsidRPr="00407958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0BD834E4" w14:textId="77777777" w:rsidR="00584F90" w:rsidRPr="00407958" w:rsidRDefault="00584F90" w:rsidP="00D75B18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413"/>
        <w:gridCol w:w="12616"/>
      </w:tblGrid>
      <w:tr w:rsidR="00584F90" w:rsidRPr="00407958" w14:paraId="4E9CE5E7" w14:textId="77777777" w:rsidTr="00584F90">
        <w:tc>
          <w:tcPr>
            <w:tcW w:w="1413" w:type="dxa"/>
            <w:shd w:val="clear" w:color="auto" w:fill="D9D9D9" w:themeFill="background1" w:themeFillShade="D9"/>
          </w:tcPr>
          <w:p w14:paraId="5415B25E" w14:textId="29B83A9D" w:rsidR="00584F90" w:rsidRPr="00407958" w:rsidRDefault="00584F90" w:rsidP="00BB4B82">
            <w:pPr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7958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記号</w:t>
            </w:r>
          </w:p>
        </w:tc>
        <w:tc>
          <w:tcPr>
            <w:tcW w:w="12616" w:type="dxa"/>
          </w:tcPr>
          <w:p w14:paraId="5F68B2B6" w14:textId="76EF2066" w:rsidR="00584F90" w:rsidRPr="00407958" w:rsidRDefault="00584F90" w:rsidP="00BB4B82">
            <w:pPr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PET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D10FF"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PVC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="006D10FF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PE</w:t>
            </w:r>
          </w:p>
        </w:tc>
      </w:tr>
    </w:tbl>
    <w:p w14:paraId="054FE77C" w14:textId="72D61F40" w:rsidR="00584F90" w:rsidRPr="00407958" w:rsidRDefault="00584F90" w:rsidP="00BB4B82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413"/>
        <w:gridCol w:w="12616"/>
      </w:tblGrid>
      <w:tr w:rsidR="00584F90" w:rsidRPr="00407958" w14:paraId="0069EAC3" w14:textId="77777777" w:rsidTr="00584F90">
        <w:tc>
          <w:tcPr>
            <w:tcW w:w="1413" w:type="dxa"/>
            <w:shd w:val="clear" w:color="auto" w:fill="D9D9D9" w:themeFill="background1" w:themeFillShade="D9"/>
          </w:tcPr>
          <w:p w14:paraId="49A6F74F" w14:textId="590B2F7E" w:rsidR="00584F90" w:rsidRPr="00407958" w:rsidRDefault="00BB4B82" w:rsidP="00BB4B82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07958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B82" w:rsidRPr="00407958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szCs w:val="24"/>
                    </w:rPr>
                    <w:t>めい</w:t>
                  </w:r>
                </w:rt>
                <w:rubyBase>
                  <w:r w:rsidR="00BB4B82" w:rsidRPr="00407958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szCs w:val="24"/>
                    </w:rPr>
                    <w:t>名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B82" w:rsidRPr="00407958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szCs w:val="24"/>
                    </w:rPr>
                    <w:t>しょう</w:t>
                  </w:r>
                </w:rt>
                <w:rubyBase>
                  <w:r w:rsidR="00BB4B82" w:rsidRPr="00407958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szCs w:val="24"/>
                    </w:rPr>
                    <w:t>称</w:t>
                  </w:r>
                </w:rubyBase>
              </w:ruby>
            </w:r>
          </w:p>
        </w:tc>
        <w:tc>
          <w:tcPr>
            <w:tcW w:w="12616" w:type="dxa"/>
          </w:tcPr>
          <w:p w14:paraId="256A7727" w14:textId="3EE6FDA3" w:rsidR="00BB4B82" w:rsidRPr="00407958" w:rsidRDefault="00584F90" w:rsidP="00BB4B82">
            <w:pPr>
              <w:spacing w:beforeLines="50" w:before="180" w:afterLines="30" w:after="10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ポリプロピレン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="006D10FF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</w:t>
            </w:r>
            <w:r w:rsidR="001E1C95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ポリエチレンテレフタ</w:t>
            </w:r>
            <w:r w:rsidR="001E1C95"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レ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ート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="006D10FF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ポリスチレン</w:t>
            </w:r>
          </w:p>
        </w:tc>
      </w:tr>
    </w:tbl>
    <w:p w14:paraId="7A5FFB46" w14:textId="77777777" w:rsidR="00584F90" w:rsidRPr="00407958" w:rsidRDefault="00584F90" w:rsidP="00584F9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413"/>
        <w:gridCol w:w="12616"/>
      </w:tblGrid>
      <w:tr w:rsidR="00584F90" w:rsidRPr="00407958" w14:paraId="21BC254E" w14:textId="77777777" w:rsidTr="00584F90">
        <w:tc>
          <w:tcPr>
            <w:tcW w:w="1413" w:type="dxa"/>
            <w:shd w:val="clear" w:color="auto" w:fill="D9D9D9" w:themeFill="background1" w:themeFillShade="D9"/>
          </w:tcPr>
          <w:p w14:paraId="4F37B4BA" w14:textId="453D66FB" w:rsidR="00584F90" w:rsidRPr="00407958" w:rsidRDefault="00584F90" w:rsidP="00BB4B82">
            <w:pPr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795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性質</w:t>
            </w:r>
          </w:p>
        </w:tc>
        <w:tc>
          <w:tcPr>
            <w:tcW w:w="12616" w:type="dxa"/>
          </w:tcPr>
          <w:p w14:paraId="271D1505" w14:textId="416F3EBB" w:rsidR="00584F90" w:rsidRPr="00407958" w:rsidRDefault="00584F90" w:rsidP="00BB4B8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容器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="006D10FF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熱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="006D10FF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やわらかさ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="006D10FF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</w:t>
            </w:r>
            <w:r w:rsidR="00BB4B82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BB4B82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B82" w:rsidRPr="00407958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はっ</w:t>
                  </w:r>
                </w:rt>
                <w:rubyBase>
                  <w:r w:rsidR="00BB4B82" w:rsidRPr="00407958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発</w:t>
                  </w:r>
                </w:rubyBase>
              </w:ruby>
            </w:r>
            <w:r w:rsidR="00BB4B82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B82" w:rsidRPr="00407958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ぽう</w:t>
                  </w:r>
                </w:rt>
                <w:rubyBase>
                  <w:r w:rsidR="00BB4B82" w:rsidRPr="00407958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泡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材料</w:t>
            </w:r>
          </w:p>
        </w:tc>
      </w:tr>
    </w:tbl>
    <w:p w14:paraId="49EFD590" w14:textId="77777777" w:rsidR="00584F90" w:rsidRPr="00407958" w:rsidRDefault="00584F90" w:rsidP="00BB4B82">
      <w:pPr>
        <w:spacing w:afterLines="50" w:after="18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413"/>
        <w:gridCol w:w="12616"/>
      </w:tblGrid>
      <w:tr w:rsidR="00584F90" w:rsidRPr="00407958" w14:paraId="6E8A05B0" w14:textId="77777777" w:rsidTr="00584F90">
        <w:tc>
          <w:tcPr>
            <w:tcW w:w="1413" w:type="dxa"/>
            <w:shd w:val="clear" w:color="auto" w:fill="D9D9D9" w:themeFill="background1" w:themeFillShade="D9"/>
          </w:tcPr>
          <w:p w14:paraId="10E0BFF2" w14:textId="7C3AF722" w:rsidR="00584F90" w:rsidRPr="00407958" w:rsidRDefault="00BB4B82" w:rsidP="00BB4B8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7958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B82" w:rsidRPr="00407958">
                    <w:rPr>
                      <w:rFonts w:ascii="ＭＳ Ｐゴシック" w:eastAsia="ＭＳ Ｐゴシック" w:hAnsi="ＭＳ Ｐゴシック"/>
                      <w:b/>
                      <w:sz w:val="12"/>
                      <w:szCs w:val="24"/>
                    </w:rPr>
                    <w:t>よう</w:t>
                  </w:r>
                </w:rt>
                <w:rubyBase>
                  <w:r w:rsidR="00BB4B82" w:rsidRPr="00407958"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</w:rPr>
                    <w:t>用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B82" w:rsidRPr="00407958">
                    <w:rPr>
                      <w:rFonts w:ascii="ＭＳ Ｐゴシック" w:eastAsia="ＭＳ Ｐゴシック" w:hAnsi="ＭＳ Ｐゴシック"/>
                      <w:b/>
                      <w:sz w:val="12"/>
                      <w:szCs w:val="24"/>
                    </w:rPr>
                    <w:t>と</w:t>
                  </w:r>
                </w:rt>
                <w:rubyBase>
                  <w:r w:rsidR="00BB4B82" w:rsidRPr="00407958"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</w:rPr>
                    <w:t>途</w:t>
                  </w:r>
                </w:rubyBase>
              </w:ruby>
            </w:r>
          </w:p>
        </w:tc>
        <w:tc>
          <w:tcPr>
            <w:tcW w:w="12616" w:type="dxa"/>
          </w:tcPr>
          <w:p w14:paraId="19305718" w14:textId="5ECD5A32" w:rsidR="00584F90" w:rsidRPr="00407958" w:rsidRDefault="00584F90" w:rsidP="00BB4B8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自動車のバンパー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  <w:t>容器のふた</w:t>
            </w:r>
            <w:r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レジ</w:t>
            </w:r>
            <w:r w:rsidR="00BB4B82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B82" w:rsidRPr="00407958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ぶくろ</w:t>
                  </w:r>
                </w:rt>
                <w:rubyBase>
                  <w:r w:rsidR="00BB4B82" w:rsidRPr="00407958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袋</w:t>
                  </w:r>
                </w:rubyBase>
              </w:ruby>
            </w:r>
            <w:r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E5A3F"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ペットボトル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="00205B16"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電気コード</w:t>
            </w:r>
            <w:r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="00205B16" w:rsidRPr="0040795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BB4B82" w:rsidRPr="00407958">
              <w:rPr>
                <w:rFonts w:ascii="ＭＳ Ｐゴシック" w:eastAsia="ＭＳ Ｐゴシック" w:hAnsi="ＭＳ Ｐゴシック"/>
                <w:sz w:val="24"/>
                <w:szCs w:val="24"/>
              </w:rPr>
              <w:t>DVD・CDケース</w:t>
            </w:r>
          </w:p>
        </w:tc>
      </w:tr>
    </w:tbl>
    <w:p w14:paraId="40092633" w14:textId="77777777" w:rsidR="00584F90" w:rsidRDefault="00584F90" w:rsidP="00584F9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71EF063" w14:textId="77777777" w:rsidR="00584F90" w:rsidRPr="00584F90" w:rsidRDefault="00584F90" w:rsidP="00D75B18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sectPr w:rsidR="00584F90" w:rsidRPr="00584F90" w:rsidSect="00407958">
      <w:footerReference w:type="default" r:id="rId6"/>
      <w:pgSz w:w="16838" w:h="11906" w:orient="landscape"/>
      <w:pgMar w:top="1247" w:right="1418" w:bottom="993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D6BF1" w14:textId="77777777" w:rsidR="00E87CC6" w:rsidRDefault="00E87CC6" w:rsidP="00EA5895">
      <w:r>
        <w:separator/>
      </w:r>
    </w:p>
  </w:endnote>
  <w:endnote w:type="continuationSeparator" w:id="0">
    <w:p w14:paraId="7396EE83" w14:textId="77777777" w:rsidR="00E87CC6" w:rsidRDefault="00E87CC6" w:rsidP="00EA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PAexGothic">
    <w:altName w:val="Calibri"/>
    <w:charset w:val="00"/>
    <w:family w:val="swiss"/>
    <w:pitch w:val="variable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002542"/>
      <w:docPartObj>
        <w:docPartGallery w:val="Page Numbers (Bottom of Page)"/>
        <w:docPartUnique/>
      </w:docPartObj>
    </w:sdtPr>
    <w:sdtEndPr/>
    <w:sdtContent>
      <w:p w14:paraId="25902FB8" w14:textId="45F0E2F9" w:rsidR="00AA4B7E" w:rsidRDefault="00AA4B7E" w:rsidP="00407958">
        <w:pPr>
          <w:pStyle w:val="ad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958" w:rsidRPr="00407958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A63DD" w14:textId="77777777" w:rsidR="00E87CC6" w:rsidRDefault="00E87CC6" w:rsidP="00EA5895">
      <w:r>
        <w:separator/>
      </w:r>
    </w:p>
  </w:footnote>
  <w:footnote w:type="continuationSeparator" w:id="0">
    <w:p w14:paraId="441FBEED" w14:textId="77777777" w:rsidR="00E87CC6" w:rsidRDefault="00E87CC6" w:rsidP="00EA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01"/>
    <w:rsid w:val="0005067A"/>
    <w:rsid w:val="000E7E9B"/>
    <w:rsid w:val="001073F1"/>
    <w:rsid w:val="001421B8"/>
    <w:rsid w:val="00150C40"/>
    <w:rsid w:val="00150FC6"/>
    <w:rsid w:val="00155473"/>
    <w:rsid w:val="00185439"/>
    <w:rsid w:val="00191A5D"/>
    <w:rsid w:val="001E1C95"/>
    <w:rsid w:val="00205B16"/>
    <w:rsid w:val="0021756F"/>
    <w:rsid w:val="00270843"/>
    <w:rsid w:val="002B3C19"/>
    <w:rsid w:val="002C3982"/>
    <w:rsid w:val="002E2660"/>
    <w:rsid w:val="003457C0"/>
    <w:rsid w:val="00350CB1"/>
    <w:rsid w:val="003D3189"/>
    <w:rsid w:val="00407958"/>
    <w:rsid w:val="004E5A3F"/>
    <w:rsid w:val="0055112D"/>
    <w:rsid w:val="00584F90"/>
    <w:rsid w:val="005A2C26"/>
    <w:rsid w:val="00624F5D"/>
    <w:rsid w:val="006B0811"/>
    <w:rsid w:val="006B561C"/>
    <w:rsid w:val="006D10FF"/>
    <w:rsid w:val="007518CB"/>
    <w:rsid w:val="008308EA"/>
    <w:rsid w:val="008335E5"/>
    <w:rsid w:val="00890D75"/>
    <w:rsid w:val="008E33C5"/>
    <w:rsid w:val="008F6BDE"/>
    <w:rsid w:val="00942901"/>
    <w:rsid w:val="00AA4B7E"/>
    <w:rsid w:val="00AF3D4D"/>
    <w:rsid w:val="00B20AB4"/>
    <w:rsid w:val="00B4508C"/>
    <w:rsid w:val="00B72667"/>
    <w:rsid w:val="00B84DB8"/>
    <w:rsid w:val="00BA7FD3"/>
    <w:rsid w:val="00BB4B82"/>
    <w:rsid w:val="00BB79BF"/>
    <w:rsid w:val="00BB7FD4"/>
    <w:rsid w:val="00BC7C30"/>
    <w:rsid w:val="00C0731D"/>
    <w:rsid w:val="00C50F58"/>
    <w:rsid w:val="00CB5C0D"/>
    <w:rsid w:val="00D75B18"/>
    <w:rsid w:val="00D95803"/>
    <w:rsid w:val="00DB3B58"/>
    <w:rsid w:val="00E50557"/>
    <w:rsid w:val="00E51F3A"/>
    <w:rsid w:val="00E87CC6"/>
    <w:rsid w:val="00E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E7F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308EA"/>
    <w:pPr>
      <w:autoSpaceDE w:val="0"/>
      <w:autoSpaceDN w:val="0"/>
      <w:jc w:val="left"/>
    </w:pPr>
    <w:rPr>
      <w:rFonts w:ascii="IPAexGothic" w:eastAsia="IPAexGothic" w:hAnsi="IPAexGothic" w:cs="IPAexGothic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833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5E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35E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335E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335E5"/>
  </w:style>
  <w:style w:type="paragraph" w:styleId="a9">
    <w:name w:val="annotation subject"/>
    <w:basedOn w:val="a7"/>
    <w:next w:val="a7"/>
    <w:link w:val="aa"/>
    <w:uiPriority w:val="99"/>
    <w:semiHidden/>
    <w:unhideWhenUsed/>
    <w:rsid w:val="008335E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335E5"/>
    <w:rPr>
      <w:b/>
      <w:bCs/>
    </w:rPr>
  </w:style>
  <w:style w:type="paragraph" w:styleId="ab">
    <w:name w:val="header"/>
    <w:basedOn w:val="a"/>
    <w:link w:val="ac"/>
    <w:uiPriority w:val="99"/>
    <w:unhideWhenUsed/>
    <w:rsid w:val="00EA58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5895"/>
  </w:style>
  <w:style w:type="paragraph" w:styleId="ad">
    <w:name w:val="footer"/>
    <w:basedOn w:val="a"/>
    <w:link w:val="ae"/>
    <w:uiPriority w:val="99"/>
    <w:unhideWhenUsed/>
    <w:rsid w:val="00EA58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2225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2020-10-06T05:11:00Z</dcterms:created>
  <dcterms:modified xsi:type="dcterms:W3CDTF">2020-10-09T02:49:00Z</dcterms:modified>
</cp:coreProperties>
</file>